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0"/>
        </w:rPr>
      </w:pPr>
      <w:r>
        <w:rPr>
          <w:rFonts w:hint="default"/>
          <w:sz w:val="22"/>
        </w:rPr>
        <w:t>2026</w:t>
      </w:r>
      <w:r>
        <w:rPr>
          <w:rFonts w:hint="default"/>
          <w:sz w:val="22"/>
        </w:rPr>
        <w:t>年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月吉</w:t>
      </w:r>
      <w:r>
        <w:rPr>
          <w:rFonts w:hint="default"/>
          <w:sz w:val="22"/>
        </w:rPr>
        <w:t>日</w:t>
      </w:r>
      <w:r>
        <w:rPr>
          <w:rFonts w:hint="default"/>
          <w:sz w:val="20"/>
        </w:rPr>
        <w:br w:type="textWrapping" w:clear="none"/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default"/>
          <w:sz w:val="20"/>
        </w:rPr>
        <w:t>ジュニアスイミングスクール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保護者各位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default"/>
          <w:sz w:val="20"/>
        </w:rPr>
        <w:t>ルネサンス武蔵小金井</w:t>
      </w:r>
      <w:r>
        <w:rPr>
          <w:rFonts w:hint="default"/>
          <w:sz w:val="20"/>
        </w:rPr>
        <w:br w:type="textWrapping" w:clear="none"/>
      </w:r>
      <w:bookmarkStart w:id="0" w:name="_GoBack"/>
      <w:bookmarkEnd w:id="0"/>
    </w:p>
    <w:p>
      <w:pPr>
        <w:pStyle w:val="0"/>
        <w:jc w:val="center"/>
        <w:rPr>
          <w:rFonts w:hint="default"/>
          <w:sz w:val="20"/>
        </w:rPr>
      </w:pPr>
      <w:r>
        <w:rPr>
          <w:rFonts w:hint="default"/>
          <w:b w:val="1"/>
          <w:sz w:val="20"/>
        </w:rPr>
        <w:t>施設リニューアル工事に伴う休講のお知らせ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拝啓　平素より当スクールをご利用いただき、誠にありがとうございます。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さて、このたび当施設では、より安全で快適な環境をご提供するため、施設リニューアル工事を実施いたします。</w:t>
      </w:r>
      <w:r>
        <w:rPr>
          <w:rFonts w:hint="eastAsia"/>
          <w:sz w:val="20"/>
        </w:rPr>
        <w:t>リニューアルには、プール照明の</w:t>
      </w:r>
      <w:r>
        <w:rPr>
          <w:rFonts w:hint="eastAsia"/>
          <w:sz w:val="20"/>
        </w:rPr>
        <w:t>LED</w:t>
      </w:r>
      <w:r>
        <w:rPr>
          <w:rFonts w:hint="eastAsia"/>
          <w:sz w:val="20"/>
        </w:rPr>
        <w:t>化や更衣室内ジュニア用ロッカー新設も予定しております。</w:t>
      </w:r>
    </w:p>
    <w:p>
      <w:pPr>
        <w:pStyle w:val="0"/>
        <w:jc w:val="left"/>
        <w:rPr>
          <w:rFonts w:hint="default"/>
          <w:sz w:val="20"/>
        </w:rPr>
      </w:pPr>
      <w:r>
        <w:rPr>
          <w:rFonts w:hint="default"/>
          <w:sz w:val="20"/>
        </w:rPr>
        <w:t>つきましては、下記の期間および日程におきましてジュニアスイミングスクールを休講とさせていただきます。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会員の皆様にはご不便をおかけいたしますが、何卒ご理解賜りますようお願い申し上げます。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敬具</w:t>
      </w:r>
      <w:r>
        <w:rPr>
          <w:rFonts w:hint="default"/>
          <w:sz w:val="20"/>
        </w:rPr>
        <w:br w:type="textWrapping" w:clear="none"/>
      </w:r>
    </w:p>
    <w:p>
      <w:pPr>
        <w:pStyle w:val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記</w:t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w:t>■</w:t>
      </w:r>
      <w:r>
        <w:rPr>
          <w:rFonts w:hint="default"/>
          <w:sz w:val="20"/>
        </w:rPr>
        <w:t>休講期間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2026</w:t>
      </w:r>
      <w:r>
        <w:rPr>
          <w:rFonts w:hint="default"/>
          <w:sz w:val="20"/>
        </w:rPr>
        <w:t>年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9</w:t>
      </w:r>
      <w:r>
        <w:rPr>
          <w:rFonts w:hint="default"/>
          <w:sz w:val="20"/>
        </w:rPr>
        <w:t>日（木）～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16</w:t>
      </w:r>
      <w:r>
        <w:rPr>
          <w:rFonts w:hint="default"/>
          <w:sz w:val="20"/>
        </w:rPr>
        <w:t>日（木）</w:t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w:t>■</w:t>
      </w:r>
      <w:r>
        <w:rPr>
          <w:rFonts w:hint="default"/>
          <w:sz w:val="20"/>
        </w:rPr>
        <w:t>休講対象クラス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・火曜日クラス　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14</w:t>
      </w:r>
      <w:r>
        <w:rPr>
          <w:rFonts w:hint="default"/>
          <w:sz w:val="20"/>
        </w:rPr>
        <w:t>日（火）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・水曜日クラス　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15</w:t>
      </w:r>
      <w:r>
        <w:rPr>
          <w:rFonts w:hint="default"/>
          <w:sz w:val="20"/>
        </w:rPr>
        <w:t>日（水）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・木曜日クラス　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9</w:t>
      </w:r>
      <w:r>
        <w:rPr>
          <w:rFonts w:hint="default"/>
          <w:sz w:val="20"/>
        </w:rPr>
        <w:t>日（木）、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16</w:t>
      </w:r>
      <w:r>
        <w:rPr>
          <w:rFonts w:hint="default"/>
          <w:sz w:val="20"/>
        </w:rPr>
        <w:t>日（木）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・土曜日クラス　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11</w:t>
      </w:r>
      <w:r>
        <w:rPr>
          <w:rFonts w:hint="default"/>
          <w:sz w:val="20"/>
        </w:rPr>
        <w:t>日（土）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・日曜日クラス　</w:t>
      </w:r>
      <w:r>
        <w:rPr>
          <w:rFonts w:hint="default"/>
          <w:sz w:val="20"/>
        </w:rPr>
        <w:t>7</w:t>
      </w:r>
      <w:r>
        <w:rPr>
          <w:rFonts w:hint="default"/>
          <w:sz w:val="20"/>
        </w:rPr>
        <w:t>月</w:t>
      </w:r>
      <w:r>
        <w:rPr>
          <w:rFonts w:hint="default"/>
          <w:sz w:val="20"/>
        </w:rPr>
        <w:t>12</w:t>
      </w:r>
      <w:r>
        <w:rPr>
          <w:rFonts w:hint="default"/>
          <w:sz w:val="20"/>
        </w:rPr>
        <w:t>日（日）</w:t>
      </w:r>
    </w:p>
    <w:p>
      <w:pPr>
        <w:pStyle w:val="0"/>
        <w:rPr>
          <w:rFonts w:hint="default"/>
          <w:sz w:val="20"/>
          <w:u w:val="single" w:color="auto"/>
        </w:rPr>
      </w:pPr>
      <w:r>
        <w:rPr>
          <w:rFonts w:hint="default"/>
          <w:sz w:val="20"/>
        </w:rPr>
        <w:t>■</w:t>
      </w:r>
      <w:r>
        <w:rPr>
          <w:rFonts w:hint="default"/>
          <w:sz w:val="20"/>
        </w:rPr>
        <w:t>振替について</w:t>
      </w:r>
      <w:r>
        <w:rPr>
          <w:rFonts w:hint="eastAsia"/>
        </w:rPr>
        <w:br w:type="textWrapping" w:clear="none"/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9</w:t>
      </w:r>
      <w:r>
        <w:rPr>
          <w:rFonts w:hint="eastAsia"/>
          <w:sz w:val="20"/>
        </w:rPr>
        <w:t>日（木）～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15</w:t>
      </w:r>
      <w:r>
        <w:rPr>
          <w:rFonts w:hint="eastAsia"/>
          <w:sz w:val="20"/>
        </w:rPr>
        <w:t>日（水）までの休講分は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11</w:t>
      </w:r>
      <w:r>
        <w:rPr>
          <w:rFonts w:hint="eastAsia"/>
          <w:sz w:val="20"/>
        </w:rPr>
        <w:t>日（火）～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16</w:t>
      </w:r>
      <w:r>
        <w:rPr>
          <w:rFonts w:hint="eastAsia"/>
          <w:sz w:val="20"/>
        </w:rPr>
        <w:t>日（日）に振替開講いたします。</w:t>
      </w:r>
      <w:r>
        <w:rPr>
          <w:rFonts w:hint="eastAsia"/>
        </w:rPr>
        <w:br w:type="textWrapping" w:clear="none"/>
      </w:r>
      <w:r>
        <w:rPr>
          <w:rFonts w:hint="default"/>
          <w:sz w:val="20"/>
          <w:u w:val="single" w:color="auto"/>
        </w:rPr>
        <w:t>なお、</w:t>
      </w:r>
      <w:r>
        <w:rPr>
          <w:rFonts w:hint="default"/>
          <w:sz w:val="20"/>
          <w:u w:val="single" w:color="auto"/>
        </w:rPr>
        <w:t>7</w:t>
      </w:r>
      <w:r>
        <w:rPr>
          <w:rFonts w:hint="default"/>
          <w:sz w:val="20"/>
          <w:u w:val="single" w:color="auto"/>
        </w:rPr>
        <w:t>月</w:t>
      </w:r>
      <w:r>
        <w:rPr>
          <w:rFonts w:hint="default"/>
          <w:sz w:val="20"/>
          <w:u w:val="single" w:color="auto"/>
        </w:rPr>
        <w:t>16</w:t>
      </w:r>
      <w:r>
        <w:rPr>
          <w:rFonts w:hint="default"/>
          <w:sz w:val="20"/>
          <w:u w:val="single" w:color="auto"/>
        </w:rPr>
        <w:t>日（木）の休講分のみ、</w:t>
      </w:r>
      <w:r>
        <w:rPr>
          <w:rFonts w:hint="default"/>
          <w:sz w:val="20"/>
          <w:u w:val="single" w:color="auto"/>
        </w:rPr>
        <w:t>6</w:t>
      </w:r>
      <w:r>
        <w:rPr>
          <w:rFonts w:hint="default"/>
          <w:sz w:val="20"/>
          <w:u w:val="single" w:color="auto"/>
        </w:rPr>
        <w:t>ヶ月間</w:t>
      </w:r>
      <w:r>
        <w:rPr>
          <w:rFonts w:hint="eastAsia"/>
          <w:sz w:val="20"/>
          <w:u w:val="single" w:color="auto"/>
        </w:rPr>
        <w:t>有効の振替となります</w:t>
      </w:r>
      <w:r>
        <w:rPr>
          <w:rFonts w:hint="default"/>
          <w:sz w:val="20"/>
          <w:u w:val="single" w:color="auto"/>
        </w:rPr>
        <w:t>。（</w:t>
      </w:r>
      <w:r>
        <w:rPr>
          <w:rFonts w:hint="default"/>
          <w:sz w:val="20"/>
          <w:u w:val="single" w:color="auto"/>
        </w:rPr>
        <w:t>2026</w:t>
      </w:r>
      <w:r>
        <w:rPr>
          <w:rFonts w:hint="default"/>
          <w:sz w:val="20"/>
          <w:u w:val="single" w:color="auto"/>
        </w:rPr>
        <w:t>年</w:t>
      </w:r>
      <w:r>
        <w:rPr>
          <w:rFonts w:hint="default"/>
          <w:sz w:val="20"/>
          <w:u w:val="single" w:color="auto"/>
        </w:rPr>
        <w:t>12</w:t>
      </w:r>
      <w:r>
        <w:rPr>
          <w:rFonts w:hint="default"/>
          <w:sz w:val="20"/>
          <w:u w:val="single" w:color="auto"/>
        </w:rPr>
        <w:t>月末まで）</w:t>
      </w:r>
      <w:r>
        <w:rPr>
          <w:rFonts w:hint="default"/>
          <w:sz w:val="20"/>
        </w:rPr>
        <w:br w:type="textWrapping" w:clear="none"/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w:t>■</w:t>
      </w:r>
      <w:r>
        <w:rPr>
          <w:rFonts w:hint="default"/>
          <w:sz w:val="20"/>
        </w:rPr>
        <w:t>ご注意事項</w:t>
      </w:r>
      <w:r>
        <w:rPr>
          <w:rFonts w:hint="eastAsia"/>
        </w:rPr>
        <w:br w:type="textWrapping" w:clear="none"/>
      </w:r>
      <w:r>
        <w:rPr>
          <w:rFonts w:hint="default"/>
          <w:sz w:val="20"/>
        </w:rPr>
        <w:t>振替受講前に退会された場合、振替可能期間は退会月末までとなります。</w:t>
      </w:r>
      <w:r>
        <w:rPr>
          <w:rFonts w:hint="eastAsia"/>
          <w:sz w:val="20"/>
        </w:rPr>
        <w:t>予めご了承ください。</w:t>
      </w:r>
    </w:p>
    <w:p>
      <w:pPr>
        <w:pStyle w:val="0"/>
        <w:jc w:val="right"/>
        <w:rPr>
          <w:rFonts w:hint="default"/>
          <w:sz w:val="20"/>
        </w:rPr>
      </w:pPr>
      <w:r>
        <w:rPr>
          <w:rFonts w:hint="default"/>
          <w:sz w:val="20"/>
        </w:rPr>
        <w:t>以上</w:t>
      </w:r>
    </w:p>
    <w:p>
      <w:pPr>
        <w:pStyle w:val="0"/>
        <w:rPr>
          <w:rFonts w:hint="default"/>
          <w:sz w:val="20"/>
        </w:rPr>
      </w:pPr>
      <w:r>
        <w:rPr>
          <w:rFonts w:hint="default"/>
          <w:sz w:val="20"/>
        </w:rPr>
        <w:t>ご不明な点がございましたら、フロントまでお問い合わせください。</w:t>
      </w:r>
      <w:r>
        <w:rPr>
          <w:rFonts w:hint="default"/>
          <w:sz w:val="20"/>
        </w:rPr>
        <w:br w:type="textWrapping" w:clear="none"/>
      </w:r>
      <w:r>
        <w:rPr>
          <w:rFonts w:hint="default"/>
          <w:sz w:val="20"/>
        </w:rPr>
        <w:t>今後とも当スクールをよろしくお願い申し上げます。</w:t>
      </w:r>
    </w:p>
    <w:p>
      <w:pPr>
        <w:pStyle w:val="0"/>
        <w:rPr>
          <w:rFonts w:hint="default"/>
          <w:sz w:val="20"/>
        </w:rPr>
      </w:pPr>
    </w:p>
    <w:sectPr>
      <w:footerReference r:id="rId6" w:type="default"/>
      <w:pgMar w:top="1440" w:right="1080" w:bottom="1440" w:left="1080" w:header="720" w:footer="72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0" w:leftChars="0" w:firstLine="5720" w:firstLineChars="2600"/>
      <w:rPr>
        <w:rFonts w:hint="eastAsia"/>
      </w:rPr>
    </w:pPr>
    <w:r>
      <w:rPr>
        <w:rFonts w:hint="eastAsia"/>
      </w:rPr>
      <w:t>TEL042-338-0109</w:t>
    </w:r>
    <w:r>
      <w:rPr>
        <w:rFonts w:hint="eastAsia"/>
      </w:rPr>
      <w:t>　ルネサンス武蔵小金井</w:t>
    </w: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29761A62"/>
    <w:lvl w:ilvl="0">
      <w:numFmt w:val="bullet"/>
      <w:pStyle w:val="37"/>
      <w:lvlText w:val=""/>
      <w:lvlJc w:val="left"/>
      <w:pPr>
        <w:tabs>
          <w:tab w:val="num" w:leader="none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00000002"/>
    <w:multiLevelType w:val="singleLevel"/>
    <w:tmpl w:val="3D1EFFD4"/>
    <w:lvl w:ilvl="0">
      <w:numFmt w:val="bullet"/>
      <w:pStyle w:val="38"/>
      <w:lvlText w:val=""/>
      <w:lvlJc w:val="left"/>
      <w:pPr>
        <w:tabs>
          <w:tab w:val="num" w:leader="none" w:pos="720"/>
        </w:tabs>
        <w:ind w:left="720" w:hanging="360"/>
      </w:pPr>
      <w:rPr>
        <w:rFonts w:hint="default" w:ascii="Symbol" w:hAnsi="Symbol"/>
      </w:rPr>
    </w:lvl>
  </w:abstractNum>
  <w:abstractNum w:abstractNumId="2">
    <w:nsid w:val="00000003"/>
    <w:multiLevelType w:val="singleLevel"/>
    <w:tmpl w:val="F3EAFDEC"/>
    <w:lvl w:ilvl="0">
      <w:numFmt w:val="bullet"/>
      <w:pStyle w:val="39"/>
      <w:lvlText w:val=""/>
      <w:lvlJc w:val="left"/>
      <w:pPr>
        <w:tabs>
          <w:tab w:val="num" w:leader="none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D0A62B40"/>
    <w:lvl w:ilvl="0">
      <w:start w:val="1"/>
      <w:numFmt w:val="decimal"/>
      <w:pStyle w:val="40"/>
      <w:lvlText w:val="%1."/>
      <w:lvlJc w:val="left"/>
      <w:pPr>
        <w:tabs>
          <w:tab w:val="num" w:leader="none" w:pos="360"/>
        </w:tabs>
        <w:ind w:left="360" w:hanging="360"/>
      </w:pPr>
    </w:lvl>
  </w:abstractNum>
  <w:abstractNum w:abstractNumId="4">
    <w:nsid w:val="00000005"/>
    <w:multiLevelType w:val="singleLevel"/>
    <w:tmpl w:val="38441652"/>
    <w:lvl w:ilvl="0">
      <w:start w:val="1"/>
      <w:numFmt w:val="decimal"/>
      <w:pStyle w:val="41"/>
      <w:lvlText w:val="%1."/>
      <w:lvlJc w:val="left"/>
      <w:pPr>
        <w:tabs>
          <w:tab w:val="num" w:leader="none" w:pos="720"/>
        </w:tabs>
        <w:ind w:left="720" w:hanging="360"/>
      </w:pPr>
    </w:lvl>
  </w:abstractNum>
  <w:abstractNum w:abstractNumId="5">
    <w:nsid w:val="00000006"/>
    <w:multiLevelType w:val="singleLevel"/>
    <w:tmpl w:val="FB12693A"/>
    <w:lvl w:ilvl="0">
      <w:start w:val="1"/>
      <w:numFmt w:val="decimal"/>
      <w:pStyle w:val="42"/>
      <w:lvlText w:val="%1."/>
      <w:lvlJc w:val="left"/>
      <w:pPr>
        <w:tabs>
          <w:tab w:val="num" w:leader="none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2"/>
  <w:defaultTabStop w:val="72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20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5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5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5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5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5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5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6" w:customStyle="1">
    <w:name w:val="Header Char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</w:pPr>
  </w:style>
  <w:style w:type="character" w:styleId="18" w:customStyle="1">
    <w:name w:val="Footer Char"/>
    <w:basedOn w:val="10"/>
    <w:next w:val="18"/>
    <w:link w:val="17"/>
    <w:uiPriority w:val="0"/>
  </w:style>
  <w:style w:type="paragraph" w:styleId="19">
    <w:name w:val="No Spacing"/>
    <w:next w:val="19"/>
    <w:link w:val="0"/>
    <w:uiPriority w:val="0"/>
    <w:qFormat/>
    <w:pPr>
      <w:spacing w:after="0" w:afterLines="0" w:afterAutospacing="0" w:line="240" w:lineRule="auto"/>
    </w:pPr>
    <w:rPr/>
  </w:style>
  <w:style w:type="character" w:styleId="20" w:customStyle="1">
    <w:name w:val="Heading 1 Char"/>
    <w:basedOn w:val="10"/>
    <w:next w:val="20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character" w:styleId="21" w:customStyle="1">
    <w:name w:val="Heading 2 Char"/>
    <w:basedOn w:val="10"/>
    <w:next w:val="21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2" w:customStyle="1">
    <w:name w:val="Heading 3 Char"/>
    <w:basedOn w:val="10"/>
    <w:next w:val="22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paragraph" w:styleId="23">
    <w:name w:val="Title"/>
    <w:basedOn w:val="0"/>
    <w:next w:val="0"/>
    <w:link w:val="24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24" w:customStyle="1">
    <w:name w:val="Title Char"/>
    <w:basedOn w:val="10"/>
    <w:next w:val="24"/>
    <w:link w:val="23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paragraph" w:styleId="25">
    <w:name w:val="Subtitle"/>
    <w:basedOn w:val="0"/>
    <w:next w:val="0"/>
    <w:link w:val="26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6" w:customStyle="1">
    <w:name w:val="Subtitle Char"/>
    <w:basedOn w:val="10"/>
    <w:next w:val="26"/>
    <w:link w:val="25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paragraph" w:styleId="27">
    <w:name w:val="List Paragraph"/>
    <w:basedOn w:val="0"/>
    <w:next w:val="27"/>
    <w:link w:val="0"/>
    <w:uiPriority w:val="0"/>
    <w:qFormat/>
    <w:pPr>
      <w:ind w:left="720"/>
      <w:contextualSpacing w:val="1"/>
    </w:pPr>
  </w:style>
  <w:style w:type="paragraph" w:styleId="28">
    <w:name w:val="Body Text"/>
    <w:basedOn w:val="0"/>
    <w:next w:val="28"/>
    <w:link w:val="29"/>
    <w:uiPriority w:val="0"/>
    <w:pPr>
      <w:spacing w:after="120" w:afterLines="0" w:afterAutospacing="0"/>
    </w:pPr>
  </w:style>
  <w:style w:type="character" w:styleId="29" w:customStyle="1">
    <w:name w:val="Body Text Char"/>
    <w:basedOn w:val="10"/>
    <w:next w:val="29"/>
    <w:link w:val="28"/>
    <w:uiPriority w:val="0"/>
  </w:style>
  <w:style w:type="paragraph" w:styleId="30">
    <w:name w:val="Body Text 2"/>
    <w:basedOn w:val="0"/>
    <w:next w:val="30"/>
    <w:link w:val="31"/>
    <w:uiPriority w:val="0"/>
    <w:pPr>
      <w:spacing w:after="120" w:afterLines="0" w:afterAutospacing="0" w:line="480" w:lineRule="auto"/>
    </w:pPr>
  </w:style>
  <w:style w:type="character" w:styleId="31" w:customStyle="1">
    <w:name w:val="Body Text 2 Char"/>
    <w:basedOn w:val="10"/>
    <w:next w:val="31"/>
    <w:link w:val="30"/>
    <w:uiPriority w:val="0"/>
  </w:style>
  <w:style w:type="paragraph" w:styleId="32">
    <w:name w:val="Body Text 3"/>
    <w:basedOn w:val="0"/>
    <w:next w:val="32"/>
    <w:link w:val="33"/>
    <w:uiPriority w:val="0"/>
    <w:pPr>
      <w:spacing w:after="120" w:afterLines="0" w:afterAutospacing="0"/>
    </w:pPr>
    <w:rPr>
      <w:sz w:val="16"/>
    </w:rPr>
  </w:style>
  <w:style w:type="character" w:styleId="33" w:customStyle="1">
    <w:name w:val="Body Text 3 Char"/>
    <w:basedOn w:val="10"/>
    <w:next w:val="33"/>
    <w:link w:val="32"/>
    <w:uiPriority w:val="0"/>
    <w:rPr>
      <w:sz w:val="16"/>
    </w:rPr>
  </w:style>
  <w:style w:type="paragraph" w:styleId="34">
    <w:name w:val="List"/>
    <w:basedOn w:val="0"/>
    <w:next w:val="34"/>
    <w:link w:val="0"/>
    <w:uiPriority w:val="0"/>
    <w:pPr>
      <w:ind w:left="360" w:hanging="360"/>
      <w:contextualSpacing w:val="1"/>
    </w:pPr>
  </w:style>
  <w:style w:type="paragraph" w:styleId="35">
    <w:name w:val="List 2"/>
    <w:basedOn w:val="0"/>
    <w:next w:val="35"/>
    <w:link w:val="0"/>
    <w:uiPriority w:val="0"/>
    <w:pPr>
      <w:ind w:left="720" w:hanging="360"/>
      <w:contextualSpacing w:val="1"/>
    </w:pPr>
  </w:style>
  <w:style w:type="paragraph" w:styleId="36">
    <w:name w:val="List 3"/>
    <w:basedOn w:val="0"/>
    <w:next w:val="36"/>
    <w:link w:val="0"/>
    <w:uiPriority w:val="0"/>
    <w:pPr>
      <w:ind w:left="1080" w:hanging="360"/>
      <w:contextualSpacing w:val="1"/>
    </w:pPr>
  </w:style>
  <w:style w:type="paragraph" w:styleId="37">
    <w:name w:val="List Bullet"/>
    <w:basedOn w:val="0"/>
    <w:next w:val="37"/>
    <w:link w:val="0"/>
    <w:uiPriority w:val="0"/>
    <w:pPr>
      <w:numPr>
        <w:numId w:val="1"/>
      </w:numPr>
      <w:contextualSpacing w:val="1"/>
    </w:pPr>
  </w:style>
  <w:style w:type="paragraph" w:styleId="38">
    <w:name w:val="List Bullet 2"/>
    <w:basedOn w:val="0"/>
    <w:next w:val="38"/>
    <w:link w:val="0"/>
    <w:uiPriority w:val="0"/>
    <w:pPr>
      <w:numPr>
        <w:numId w:val="2"/>
      </w:numPr>
      <w:contextualSpacing w:val="1"/>
    </w:pPr>
  </w:style>
  <w:style w:type="paragraph" w:styleId="39">
    <w:name w:val="List Bullet 3"/>
    <w:basedOn w:val="0"/>
    <w:next w:val="39"/>
    <w:link w:val="0"/>
    <w:uiPriority w:val="0"/>
    <w:pPr>
      <w:numPr>
        <w:numId w:val="3"/>
      </w:numPr>
      <w:contextualSpacing w:val="1"/>
    </w:pPr>
  </w:style>
  <w:style w:type="paragraph" w:styleId="40">
    <w:name w:val="List Number"/>
    <w:basedOn w:val="0"/>
    <w:next w:val="40"/>
    <w:link w:val="0"/>
    <w:uiPriority w:val="0"/>
    <w:pPr>
      <w:numPr>
        <w:numId w:val="4"/>
      </w:numPr>
      <w:contextualSpacing w:val="1"/>
    </w:pPr>
  </w:style>
  <w:style w:type="paragraph" w:styleId="41">
    <w:name w:val="List Number 2"/>
    <w:basedOn w:val="0"/>
    <w:next w:val="41"/>
    <w:link w:val="0"/>
    <w:uiPriority w:val="0"/>
    <w:pPr>
      <w:numPr>
        <w:numId w:val="5"/>
      </w:numPr>
      <w:contextualSpacing w:val="1"/>
    </w:pPr>
  </w:style>
  <w:style w:type="paragraph" w:styleId="42">
    <w:name w:val="List Number 3"/>
    <w:basedOn w:val="0"/>
    <w:next w:val="42"/>
    <w:link w:val="0"/>
    <w:uiPriority w:val="0"/>
    <w:pPr>
      <w:numPr>
        <w:numId w:val="6"/>
      </w:numPr>
      <w:contextualSpacing w:val="1"/>
    </w:pPr>
  </w:style>
  <w:style w:type="paragraph" w:styleId="43">
    <w:name w:val="List Continue"/>
    <w:basedOn w:val="0"/>
    <w:next w:val="43"/>
    <w:link w:val="0"/>
    <w:uiPriority w:val="0"/>
    <w:pPr>
      <w:spacing w:after="120" w:afterLines="0" w:afterAutospacing="0"/>
      <w:ind w:left="360"/>
      <w:contextualSpacing w:val="1"/>
    </w:pPr>
  </w:style>
  <w:style w:type="paragraph" w:styleId="44">
    <w:name w:val="List Continue 2"/>
    <w:basedOn w:val="0"/>
    <w:next w:val="44"/>
    <w:link w:val="0"/>
    <w:uiPriority w:val="0"/>
    <w:pPr>
      <w:spacing w:after="120" w:afterLines="0" w:afterAutospacing="0"/>
      <w:ind w:left="720"/>
      <w:contextualSpacing w:val="1"/>
    </w:pPr>
  </w:style>
  <w:style w:type="paragraph" w:styleId="45">
    <w:name w:val="List Continue 3"/>
    <w:basedOn w:val="0"/>
    <w:next w:val="45"/>
    <w:link w:val="0"/>
    <w:uiPriority w:val="0"/>
    <w:pPr>
      <w:spacing w:after="120" w:afterLines="0" w:afterAutospacing="0"/>
      <w:ind w:left="1080"/>
      <w:contextualSpacing w:val="1"/>
    </w:pPr>
  </w:style>
  <w:style w:type="paragraph" w:styleId="46">
    <w:name w:val="macro"/>
    <w:next w:val="46"/>
    <w:link w:val="47"/>
    <w:uiPriority w:val="0"/>
    <w:semiHidden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</w:rPr>
  </w:style>
  <w:style w:type="character" w:styleId="47" w:customStyle="1">
    <w:name w:val="Macro Text Char"/>
    <w:basedOn w:val="10"/>
    <w:next w:val="47"/>
    <w:link w:val="46"/>
    <w:uiPriority w:val="0"/>
    <w:rPr>
      <w:rFonts w:ascii="Courier" w:hAnsi="Courier"/>
      <w:sz w:val="20"/>
    </w:rPr>
  </w:style>
  <w:style w:type="paragraph" w:styleId="48">
    <w:name w:val="Quote"/>
    <w:basedOn w:val="0"/>
    <w:next w:val="0"/>
    <w:link w:val="49"/>
    <w:uiPriority w:val="0"/>
    <w:qFormat/>
    <w:rPr>
      <w:i w:val="1"/>
      <w:color w:val="000000" w:themeColor="text1"/>
    </w:rPr>
  </w:style>
  <w:style w:type="character" w:styleId="49" w:customStyle="1">
    <w:name w:val="Quote Char"/>
    <w:basedOn w:val="10"/>
    <w:next w:val="49"/>
    <w:link w:val="48"/>
    <w:uiPriority w:val="0"/>
    <w:rPr>
      <w:i w:val="1"/>
      <w:color w:val="000000" w:themeColor="text1"/>
    </w:rPr>
  </w:style>
  <w:style w:type="character" w:styleId="50" w:customStyle="1">
    <w:name w:val="Heading 4 Char"/>
    <w:basedOn w:val="10"/>
    <w:next w:val="50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51" w:customStyle="1">
    <w:name w:val="Heading 5 Char"/>
    <w:basedOn w:val="10"/>
    <w:next w:val="51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52" w:customStyle="1">
    <w:name w:val="Heading 6 Char"/>
    <w:basedOn w:val="10"/>
    <w:next w:val="52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53" w:customStyle="1">
    <w:name w:val="Heading 7 Char"/>
    <w:basedOn w:val="10"/>
    <w:next w:val="53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54" w:customStyle="1">
    <w:name w:val="Heading 8 Char"/>
    <w:basedOn w:val="10"/>
    <w:next w:val="54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55" w:customStyle="1">
    <w:name w:val="Heading 9 Char"/>
    <w:basedOn w:val="10"/>
    <w:next w:val="55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56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character" w:styleId="57">
    <w:name w:val="Strong"/>
    <w:basedOn w:val="10"/>
    <w:next w:val="57"/>
    <w:link w:val="0"/>
    <w:uiPriority w:val="0"/>
    <w:qFormat/>
    <w:rPr>
      <w:b w:val="1"/>
    </w:rPr>
  </w:style>
  <w:style w:type="character" w:styleId="58">
    <w:name w:val="Emphasis"/>
    <w:basedOn w:val="10"/>
    <w:next w:val="58"/>
    <w:link w:val="0"/>
    <w:uiPriority w:val="0"/>
    <w:qFormat/>
    <w:rPr>
      <w:i w:val="1"/>
    </w:rPr>
  </w:style>
  <w:style w:type="paragraph" w:styleId="59">
    <w:name w:val="Intense Quote"/>
    <w:basedOn w:val="0"/>
    <w:next w:val="0"/>
    <w:link w:val="60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60" w:customStyle="1">
    <w:name w:val="Intense Quote Char"/>
    <w:basedOn w:val="10"/>
    <w:next w:val="60"/>
    <w:link w:val="59"/>
    <w:uiPriority w:val="0"/>
    <w:rPr>
      <w:b w:val="1"/>
      <w:i w:val="1"/>
      <w:color w:val="4F81BD" w:themeColor="accent1"/>
    </w:rPr>
  </w:style>
  <w:style w:type="character" w:styleId="61">
    <w:name w:val="Subtle Emphasis"/>
    <w:basedOn w:val="10"/>
    <w:next w:val="61"/>
    <w:link w:val="0"/>
    <w:uiPriority w:val="0"/>
    <w:qFormat/>
    <w:rPr>
      <w:i w:val="1"/>
      <w:color w:val="828282" w:themeColor="text1" w:themeTint="7F"/>
    </w:rPr>
  </w:style>
  <w:style w:type="character" w:styleId="62">
    <w:name w:val="Intense Emphasis"/>
    <w:basedOn w:val="10"/>
    <w:next w:val="62"/>
    <w:link w:val="0"/>
    <w:uiPriority w:val="0"/>
    <w:qFormat/>
    <w:rPr>
      <w:b w:val="1"/>
      <w:i w:val="1"/>
      <w:color w:val="4F81BD" w:themeColor="accent1"/>
    </w:rPr>
  </w:style>
  <w:style w:type="character" w:styleId="63">
    <w:name w:val="Subtle Reference"/>
    <w:basedOn w:val="10"/>
    <w:next w:val="63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4">
    <w:name w:val="Intense Reference"/>
    <w:basedOn w:val="10"/>
    <w:next w:val="64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5">
    <w:name w:val="Book Title"/>
    <w:basedOn w:val="10"/>
    <w:next w:val="65"/>
    <w:link w:val="0"/>
    <w:uiPriority w:val="0"/>
    <w:qFormat/>
    <w:rPr>
      <w:b w:val="1"/>
      <w:smallCaps w:val="1"/>
      <w:spacing w:val="5"/>
    </w:rPr>
  </w:style>
  <w:style w:type="paragraph" w:styleId="66">
    <w:name w:val="TOC Heading"/>
    <w:basedOn w:val="1"/>
    <w:next w:val="0"/>
    <w:link w:val="0"/>
    <w:uiPriority w:val="0"/>
    <w:qFormat/>
    <w:pPr>
      <w:outlineLvl w:val="9"/>
    </w:p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table" w:styleId="69">
    <w:name w:val="Table Grid"/>
    <w:basedOn w:val="11"/>
    <w:next w:val="6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>
    <w:name w:val="Light Shading"/>
    <w:basedOn w:val="11"/>
    <w:next w:val="70"/>
    <w:link w:val="0"/>
    <w:uiPriority w:val="0"/>
    <w:pPr>
      <w:spacing w:after="0" w:afterLines="0" w:afterAutospacing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71">
    <w:name w:val="Light Shading Accent 1"/>
    <w:basedOn w:val="11"/>
    <w:next w:val="71"/>
    <w:link w:val="0"/>
    <w:uiPriority w:val="0"/>
    <w:pPr>
      <w:spacing w:after="0" w:afterLines="0" w:afterAutospacing="0" w:line="240" w:lineRule="auto"/>
    </w:pPr>
    <w:rPr>
      <w:color w:val="366092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nil"/>
          <w:right w:val="nil"/>
          <w:insideH w:val="nil"/>
          <w:insideV w:val="nil"/>
        </w:tcBorders>
      </w:tcPr>
    </w:tblStylePr>
  </w:style>
  <w:style w:type="table" w:styleId="72">
    <w:name w:val="Light Shading Accent 2"/>
    <w:basedOn w:val="11"/>
    <w:next w:val="72"/>
    <w:link w:val="0"/>
    <w:uiPriority w:val="0"/>
    <w:pPr>
      <w:spacing w:after="0" w:afterLines="0" w:afterAutospacing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nil"/>
          <w:right w:val="nil"/>
          <w:insideH w:val="nil"/>
          <w:insideV w:val="nil"/>
        </w:tcBorders>
      </w:tcPr>
    </w:tblStylePr>
  </w:style>
  <w:style w:type="table" w:styleId="73">
    <w:name w:val="Light Shading Accent 3"/>
    <w:basedOn w:val="11"/>
    <w:next w:val="73"/>
    <w:link w:val="0"/>
    <w:uiPriority w:val="0"/>
    <w:pPr>
      <w:spacing w:after="0" w:afterLines="0" w:afterAutospacing="0" w:line="240" w:lineRule="auto"/>
    </w:pPr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74">
    <w:name w:val="Light Shading Accent 4"/>
    <w:basedOn w:val="11"/>
    <w:next w:val="74"/>
    <w:link w:val="0"/>
    <w:uiPriority w:val="0"/>
    <w:pPr>
      <w:spacing w:after="0" w:afterLines="0" w:afterAutospacing="0" w:line="240" w:lineRule="auto"/>
    </w:pPr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75">
    <w:name w:val="Light Shading Accent 5"/>
    <w:basedOn w:val="11"/>
    <w:next w:val="75"/>
    <w:link w:val="0"/>
    <w:uiPriority w:val="0"/>
    <w:pPr>
      <w:spacing w:after="0" w:afterLines="0" w:afterAutospacing="0" w:line="240" w:lineRule="auto"/>
    </w:pPr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76">
    <w:name w:val="Light Shading Accent 6"/>
    <w:basedOn w:val="11"/>
    <w:next w:val="76"/>
    <w:link w:val="0"/>
    <w:uiPriority w:val="0"/>
    <w:pPr>
      <w:spacing w:after="0" w:afterLines="0" w:afterAutospacing="0" w:line="240" w:lineRule="auto"/>
    </w:pPr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77">
    <w:name w:val="Light List"/>
    <w:basedOn w:val="11"/>
    <w:next w:val="7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  <w:style w:type="table" w:styleId="78">
    <w:name w:val="Light List Accent 1"/>
    <w:basedOn w:val="11"/>
    <w:next w:val="7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  <w:style w:type="table" w:styleId="79">
    <w:name w:val="Light List Accent 2"/>
    <w:basedOn w:val="11"/>
    <w:next w:val="7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80">
    <w:name w:val="Light List Accent 3"/>
    <w:basedOn w:val="11"/>
    <w:next w:val="8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1">
    <w:name w:val="Light List Accent 4"/>
    <w:basedOn w:val="11"/>
    <w:next w:val="8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4" w:themeFillTint="FF" w:themeFillShade="FF"/>
      </w:tcPr>
    </w:tblStylePr>
  </w:style>
  <w:style w:type="table" w:styleId="82">
    <w:name w:val="Light List Accent 5"/>
    <w:basedOn w:val="11"/>
    <w:next w:val="8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3">
    <w:name w:val="Light List Accent 6"/>
    <w:basedOn w:val="11"/>
    <w:next w:val="8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6" w:themeFillTint="FF" w:themeFillShade="FF"/>
      </w:tcPr>
    </w:tblStylePr>
  </w:style>
  <w:style w:type="table" w:styleId="84">
    <w:name w:val="Light Grid"/>
    <w:basedOn w:val="11"/>
    <w:next w:val="8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  <w:shd w:val="clear" w:color="auto" w:themeFill="tex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18" w:space="0"/>
          <w:left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</w:style>
  <w:style w:type="table" w:styleId="85">
    <w:name w:val="Light Grid Accent 1"/>
    <w:basedOn w:val="11"/>
    <w:next w:val="8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  <w:shd w:val="clear" w:color="auto" w:themeFill="accent1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18" w:space="0"/>
          <w:left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</w:style>
  <w:style w:type="table" w:styleId="86">
    <w:name w:val="Light Grid Accent 2"/>
    <w:basedOn w:val="11"/>
    <w:next w:val="8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  <w:shd w:val="clear" w:color="auto" w:themeFill="accent2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18" w:space="0"/>
          <w:left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</w:style>
  <w:style w:type="table" w:styleId="87">
    <w:name w:val="Light Grid Accent 3"/>
    <w:basedOn w:val="11"/>
    <w:next w:val="8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88">
    <w:name w:val="Light Grid Accent 4"/>
    <w:basedOn w:val="11"/>
    <w:next w:val="8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  <w:shd w:val="clear" w:color="auto" w:themeFill="accent4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8064A2" w:themeColor="accent4" w:sz="6" w:space="0"/>
          <w:bottom w:val="single" w:color="8064A2" w:themeColor="accent4" w:sz="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18" w:space="0"/>
          <w:left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</w:style>
  <w:style w:type="table" w:styleId="89">
    <w:name w:val="Light Grid Accent 5"/>
    <w:basedOn w:val="11"/>
    <w:next w:val="8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0">
    <w:name w:val="Light Grid Accent 6"/>
    <w:basedOn w:val="11"/>
    <w:next w:val="9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  <w:shd w:val="clear" w:color="auto" w:themeFill="accent6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F79646" w:themeColor="accent6" w:sz="6" w:space="0"/>
          <w:bottom w:val="single" w:color="F79646" w:themeColor="accent6" w:sz="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18" w:space="0"/>
          <w:left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</w:style>
  <w:style w:type="table" w:styleId="91">
    <w:name w:val="Medium Shading 1"/>
    <w:basedOn w:val="11"/>
    <w:next w:val="9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tex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24242" w:themeColor="text1" w:themeTint="BF" w:sz="6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424242" w:themeColor="text1" w:themeTint="BF" w:sz="8" w:space="0"/>
          <w:bottom w:val="single" w:color="424242" w:themeColor="text1" w:themeTint="BF" w:sz="8" w:space="0"/>
          <w:left w:val="single" w:color="424242" w:themeColor="text1" w:themeTint="BF" w:sz="8" w:space="0"/>
          <w:right w:val="single" w:color="424242" w:themeColor="text1" w:themeTint="BF" w:sz="8" w:space="0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92">
    <w:name w:val="Medium Shading 1 Accent 1"/>
    <w:basedOn w:val="11"/>
    <w:next w:val="9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1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E" w:themeColor="accent1" w:themeTint="BF" w:sz="6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BA0CE" w:themeColor="accent1" w:themeTint="BF" w:sz="8" w:space="0"/>
          <w:bottom w:val="single" w:color="7BA0CE" w:themeColor="accent1" w:themeTint="BF" w:sz="8" w:space="0"/>
          <w:left w:val="single" w:color="7BA0CE" w:themeColor="accent1" w:themeTint="BF" w:sz="8" w:space="0"/>
          <w:right w:val="single" w:color="7BA0CE" w:themeColor="accent1" w:themeTint="BF" w:sz="8" w:space="0"/>
          <w:insideH w:val="nil"/>
          <w:insideV w:val="nil"/>
        </w:tcBorders>
        <w:shd w:val="clear" w:color="auto" w:themeFill="accent1" w:themeFillTint="FF" w:themeFillShade="FF"/>
      </w:tcPr>
    </w:tblStylePr>
  </w:style>
  <w:style w:type="table" w:styleId="93">
    <w:name w:val="Medium Shading 1 Accent 2"/>
    <w:basedOn w:val="11"/>
    <w:next w:val="9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2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D07D7B" w:themeColor="accent2" w:themeTint="BF" w:sz="6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D07D7B" w:themeColor="accent2" w:themeTint="BF" w:sz="8" w:space="0"/>
          <w:bottom w:val="single" w:color="D07D7B" w:themeColor="accent2" w:themeTint="BF" w:sz="8" w:space="0"/>
          <w:left w:val="single" w:color="D07D7B" w:themeColor="accent2" w:themeTint="BF" w:sz="8" w:space="0"/>
          <w:right w:val="single" w:color="D07D7B" w:themeColor="accent2" w:themeTint="BF" w:sz="8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Medium Shading 1 Accent 4"/>
    <w:basedOn w:val="11"/>
    <w:next w:val="9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4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A08BBA" w:themeColor="accent4" w:themeTint="BF" w:sz="6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08BBA" w:themeColor="accent4" w:themeTint="BF" w:sz="8" w:space="0"/>
          <w:bottom w:val="single" w:color="A08BBA" w:themeColor="accent4" w:themeTint="BF" w:sz="8" w:space="0"/>
          <w:left w:val="single" w:color="A08BBA" w:themeColor="accent4" w:themeTint="BF" w:sz="8" w:space="0"/>
          <w:right w:val="single" w:color="A08BBA" w:themeColor="accent4" w:themeTint="BF" w:sz="8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96">
    <w:name w:val="Medium Shading 1 Accent 5"/>
    <w:basedOn w:val="11"/>
    <w:next w:val="9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7">
    <w:name w:val="Medium Shading 1 Accent 6"/>
    <w:basedOn w:val="11"/>
    <w:next w:val="9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6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F9B075" w:themeColor="accent6" w:themeTint="BF" w:sz="6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F9B075" w:themeColor="accent6" w:themeTint="BF" w:sz="8" w:space="0"/>
          <w:bottom w:val="single" w:color="F9B075" w:themeColor="accent6" w:themeTint="BF" w:sz="8" w:space="0"/>
          <w:left w:val="single" w:color="F9B075" w:themeColor="accent6" w:themeTint="BF" w:sz="8" w:space="0"/>
          <w:right w:val="single" w:color="F9B075" w:themeColor="accent6" w:themeTint="BF" w:sz="8" w:space="0"/>
          <w:insideH w:val="nil"/>
          <w:insideV w:val="nil"/>
        </w:tcBorders>
        <w:shd w:val="clear" w:color="auto" w:themeFill="accent6" w:themeFillTint="FF" w:themeFillShade="FF"/>
      </w:tcPr>
    </w:tblStylePr>
  </w:style>
  <w:style w:type="table" w:styleId="98">
    <w:name w:val="Medium Shading 2"/>
    <w:basedOn w:val="11"/>
    <w:next w:val="9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99">
    <w:name w:val="Medium Shading 2 Accent 1"/>
    <w:basedOn w:val="11"/>
    <w:next w:val="9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0">
    <w:name w:val="Medium Shading 2 Accent 2"/>
    <w:basedOn w:val="11"/>
    <w:next w:val="10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1">
    <w:name w:val="Medium Shading 2 Accent 3"/>
    <w:basedOn w:val="11"/>
    <w:next w:val="10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2">
    <w:name w:val="Medium Shading 2 Accent 4"/>
    <w:basedOn w:val="11"/>
    <w:next w:val="10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3">
    <w:name w:val="Medium Shading 2 Accent 5"/>
    <w:basedOn w:val="11"/>
    <w:next w:val="10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4">
    <w:name w:val="Medium Shading 2 Accent 6"/>
    <w:basedOn w:val="11"/>
    <w:next w:val="10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left w:val="none" w:color="auto" w:sz="2" w:space="0"/>
        <w:bottom w:val="single" w:color="auto" w:sz="1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background1" w:themeFillTint="FF" w:themeFillShade="D8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background1" w:themeFillTint="FF" w:themeFillShade="D8"/>
      </w:tcPr>
    </w:tblStylePr>
    <w:tblStylePr w:type="lastCol">
      <w:rPr>
        <w:b w:val="1"/>
        <w:color w:val="FFFFFF" w:themeColor="background1"/>
      </w:rPr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nil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color w:val="auto"/>
      </w:rPr>
      <w:tblPr/>
      <w:trPr/>
      <w:tcPr>
        <w:tcBorders>
          <w:top w:val="double" w:color="auto" w:sz="6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neCell"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rPr/>
      <w:tcPr>
        <w:tcBorders>
          <w:top w:val="single" w:color="auto" w:sz="18" w:space="0"/>
          <w:bottom w:val="single" w:color="auto" w:sz="18" w:space="0"/>
          <w:left w:val="nil"/>
          <w:right w:val="nil"/>
          <w:insideH w:val="nil"/>
          <w:insideV w:val="nil"/>
        </w:tcBorders>
      </w:tcPr>
    </w:tblStylePr>
  </w:style>
  <w:style w:type="table" w:styleId="105">
    <w:name w:val="Medium List 1"/>
    <w:basedOn w:val="11"/>
    <w:next w:val="10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text1" w:themeFillTint="3F" w:themeFillShade="FF"/>
      </w:tcPr>
    </w:tblStylePr>
    <w:tblStylePr w:type="band1Vert">
      <w:tblPr/>
      <w:trPr/>
      <w:tcPr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000000" w:themeColor="text1" w:sz="8" w:space="0"/>
        </w:tcBorders>
      </w:tcPr>
    </w:tblStylePr>
  </w:style>
  <w:style w:type="table" w:styleId="106">
    <w:name w:val="Medium List 1 Accent 1"/>
    <w:basedOn w:val="11"/>
    <w:next w:val="10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none" w:color="auto" w:sz="2" w:space="0"/>
        <w:bottom w:val="single" w:color="4F81BD" w:themeColor="accen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1" w:themeFillTint="3F" w:themeFillShade="FF"/>
      </w:tcPr>
    </w:tblStylePr>
    <w:tblStylePr w:type="band1Vert">
      <w:tblPr/>
      <w:trPr/>
      <w:tcPr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F81BD" w:themeColor="accent1" w:sz="8" w:space="0"/>
        </w:tcBorders>
      </w:tcPr>
    </w:tblStylePr>
  </w:style>
  <w:style w:type="table" w:styleId="107">
    <w:name w:val="Medium List 1 Accent 2"/>
    <w:basedOn w:val="11"/>
    <w:next w:val="10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none" w:color="auto" w:sz="2" w:space="0"/>
        <w:bottom w:val="single" w:color="C0504D" w:themeColor="accent2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2" w:themeFillTint="3F" w:themeFillShade="FF"/>
      </w:tcPr>
    </w:tblStylePr>
    <w:tblStylePr w:type="band1Vert">
      <w:tblPr/>
      <w:trPr/>
      <w:tcPr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C0504D" w:themeColor="accent2" w:sz="8" w:space="0"/>
        </w:tcBorders>
      </w:tcPr>
    </w:tblStylePr>
  </w:style>
  <w:style w:type="table" w:styleId="108">
    <w:name w:val="Medium List 1 Accent 3"/>
    <w:basedOn w:val="11"/>
    <w:next w:val="10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3" w:themeFillTint="3F" w:themeFillShade="FF"/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9BBB59" w:themeColor="accent3" w:sz="8" w:space="0"/>
        </w:tcBorders>
      </w:tcPr>
    </w:tblStylePr>
  </w:style>
  <w:style w:type="table" w:styleId="109">
    <w:name w:val="Medium List 1 Accent 4"/>
    <w:basedOn w:val="11"/>
    <w:next w:val="10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4" w:themeFillTint="3F" w:themeFillShade="FF"/>
      </w:tcPr>
    </w:tblStylePr>
    <w:tblStylePr w:type="band1Vert">
      <w:tblPr/>
      <w:trPr/>
      <w:tcPr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8064A2" w:themeColor="accent4" w:sz="8" w:space="0"/>
        </w:tcBorders>
      </w:tcPr>
    </w:tblStylePr>
  </w:style>
  <w:style w:type="table" w:styleId="110">
    <w:name w:val="Medium List 1 Accent 5"/>
    <w:basedOn w:val="11"/>
    <w:next w:val="11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5" w:themeFillTint="3F" w:themeFillShade="FF"/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4BACC6" w:themeColor="accent5" w:sz="8" w:space="0"/>
        </w:tcBorders>
      </w:tcPr>
    </w:tblStylePr>
  </w:style>
  <w:style w:type="table" w:styleId="111">
    <w:name w:val="Medium List 1 Accent 6"/>
    <w:basedOn w:val="11"/>
    <w:next w:val="11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shd w:val="clear" w:color="auto" w:themeFill="accent6" w:themeFillTint="3F" w:themeFillShade="FF"/>
      </w:tcPr>
    </w:tblStylePr>
    <w:tblStylePr w:type="band1Vert">
      <w:tblPr/>
      <w:trPr/>
      <w:tcPr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1F497D" w:themeColor="text2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Row">
      <w:rPr>
        <w:rFonts w:asciiTheme="majorHAnsi" w:hAnsiTheme="majorHAnsi" w:eastAsiaTheme="majorEastAsia"/>
      </w:rPr>
      <w:tblPr/>
      <w:trPr/>
      <w:tcPr>
        <w:tcBorders>
          <w:top w:val="nil"/>
          <w:bottom w:val="single" w:color="F79646" w:themeColor="accent6" w:sz="8" w:space="0"/>
        </w:tcBorders>
      </w:tcPr>
    </w:tblStylePr>
  </w:style>
  <w:style w:type="table" w:styleId="112">
    <w:name w:val="Medium List 2"/>
    <w:basedOn w:val="11"/>
    <w:next w:val="11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000000" w:themeColor="tex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000000" w:themeColor="tex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000000" w:themeColor="tex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000000" w:themeColor="tex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3">
    <w:name w:val="Medium List 2 Accent 1"/>
    <w:basedOn w:val="11"/>
    <w:next w:val="113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F81BD" w:themeColor="accent1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F81BD" w:themeColor="accent1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F81BD" w:themeColor="accent1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F81BD" w:themeColor="accent1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4">
    <w:name w:val="Medium List 2 Accent 2"/>
    <w:basedOn w:val="11"/>
    <w:next w:val="114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C0504D" w:themeColor="accent2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C0504D" w:themeColor="accent2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C0504D" w:themeColor="accent2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5">
    <w:name w:val="Medium List 2 Accent 3"/>
    <w:basedOn w:val="11"/>
    <w:next w:val="115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6">
    <w:name w:val="Medium List 2 Accent 4"/>
    <w:basedOn w:val="11"/>
    <w:next w:val="11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8064A2" w:themeColor="accent4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8064A2" w:themeColor="accent4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8064A2" w:themeColor="accent4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7">
    <w:name w:val="Medium List 2 Accent 5"/>
    <w:basedOn w:val="11"/>
    <w:next w:val="11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4BACC6" w:themeColor="accent5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4BACC6" w:themeColor="accent5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4BACC6" w:themeColor="accent5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8">
    <w:name w:val="Medium List 2 Accent 6"/>
    <w:basedOn w:val="11"/>
    <w:next w:val="11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F79646" w:themeColor="accent6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79646" w:themeColor="accent6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F79646" w:themeColor="accent6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19">
    <w:name w:val="Medium Grid 1"/>
    <w:basedOn w:val="11"/>
    <w:next w:val="11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424242" w:themeColor="text1" w:themeTint="BF" w:sz="8" w:space="0"/>
        <w:left w:val="single" w:color="424242" w:themeColor="text1" w:themeTint="BF" w:sz="8" w:space="0"/>
        <w:bottom w:val="single" w:color="424242" w:themeColor="text1" w:themeTint="BF" w:sz="8" w:space="0"/>
        <w:right w:val="single" w:color="424242" w:themeColor="text1" w:themeTint="BF" w:sz="8" w:space="0"/>
        <w:insideH w:val="single" w:color="424242" w:themeColor="text1" w:themeTint="BF" w:sz="8" w:space="0"/>
        <w:insideV w:val="single" w:color="424242" w:themeColor="tex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424242" w:themeColor="tex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0">
    <w:name w:val="Medium Grid 1 Accent 1"/>
    <w:basedOn w:val="11"/>
    <w:next w:val="120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BA0CE" w:themeColor="accent1" w:themeTint="BF" w:sz="8" w:space="0"/>
        <w:left w:val="single" w:color="7BA0CE" w:themeColor="accent1" w:themeTint="BF" w:sz="8" w:space="0"/>
        <w:bottom w:val="single" w:color="7BA0CE" w:themeColor="accent1" w:themeTint="BF" w:sz="8" w:space="0"/>
        <w:right w:val="single" w:color="7BA0CE" w:themeColor="accent1" w:themeTint="BF" w:sz="8" w:space="0"/>
        <w:insideH w:val="single" w:color="7BA0CE" w:themeColor="accent1" w:themeTint="BF" w:sz="8" w:space="0"/>
        <w:insideV w:val="single" w:color="7BA0CE" w:themeColor="accent1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BA0CE" w:themeColor="accent1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1">
    <w:name w:val="Medium Grid 1 Accent 2"/>
    <w:basedOn w:val="11"/>
    <w:next w:val="1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D07D7B" w:themeColor="accent2" w:themeTint="BF" w:sz="8" w:space="0"/>
        <w:left w:val="single" w:color="D07D7B" w:themeColor="accent2" w:themeTint="BF" w:sz="8" w:space="0"/>
        <w:bottom w:val="single" w:color="D07D7B" w:themeColor="accent2" w:themeTint="BF" w:sz="8" w:space="0"/>
        <w:right w:val="single" w:color="D07D7B" w:themeColor="accent2" w:themeTint="BF" w:sz="8" w:space="0"/>
        <w:insideH w:val="single" w:color="D07D7B" w:themeColor="accent2" w:themeTint="BF" w:sz="8" w:space="0"/>
        <w:insideV w:val="single" w:color="D07D7B" w:themeColor="accent2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D07D7B" w:themeColor="accent2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2">
    <w:name w:val="Medium Grid 1 Accent 3"/>
    <w:basedOn w:val="11"/>
    <w:next w:val="122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single" w:color="B5CD83" w:themeColor="accent3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B5CD83" w:themeColor="accent3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3">
    <w:name w:val="Medium Grid 1 Accent 4"/>
    <w:basedOn w:val="11"/>
    <w:next w:val="12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A08BBA" w:themeColor="accent4" w:themeTint="BF" w:sz="8" w:space="0"/>
        <w:left w:val="single" w:color="A08BBA" w:themeColor="accent4" w:themeTint="BF" w:sz="8" w:space="0"/>
        <w:bottom w:val="single" w:color="A08BBA" w:themeColor="accent4" w:themeTint="BF" w:sz="8" w:space="0"/>
        <w:right w:val="single" w:color="A08BBA" w:themeColor="accent4" w:themeTint="BF" w:sz="8" w:space="0"/>
        <w:insideH w:val="single" w:color="A08BBA" w:themeColor="accent4" w:themeTint="BF" w:sz="8" w:space="0"/>
        <w:insideV w:val="single" w:color="A08BBA" w:themeColor="accent4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A08BBA" w:themeColor="accent4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4">
    <w:name w:val="Medium Grid 1 Accent 5"/>
    <w:basedOn w:val="11"/>
    <w:next w:val="12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single" w:color="79C2D5" w:themeColor="accent5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79C2D5" w:themeColor="accent5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5">
    <w:name w:val="Medium Grid 1 Accent 6"/>
    <w:basedOn w:val="11"/>
    <w:next w:val="12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9B075" w:themeColor="accent6" w:themeTint="BF" w:sz="8" w:space="0"/>
        <w:left w:val="single" w:color="F9B075" w:themeColor="accent6" w:themeTint="BF" w:sz="8" w:space="0"/>
        <w:bottom w:val="single" w:color="F9B075" w:themeColor="accent6" w:themeTint="BF" w:sz="8" w:space="0"/>
        <w:right w:val="single" w:color="F9B075" w:themeColor="accent6" w:themeTint="BF" w:sz="8" w:space="0"/>
        <w:insideH w:val="single" w:color="F9B075" w:themeColor="accent6" w:themeTint="BF" w:sz="8" w:space="0"/>
        <w:insideV w:val="single" w:color="F9B075" w:themeColor="accent6" w:themeTint="BF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F9B075" w:themeColor="accent6" w:themeTint="BF" w:sz="18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126">
    <w:name w:val="Medium Grid 2"/>
    <w:basedOn w:val="11"/>
    <w:next w:val="126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tex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7">
    <w:name w:val="Medium Grid 2 Accent 1"/>
    <w:basedOn w:val="11"/>
    <w:next w:val="127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1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8">
    <w:name w:val="Medium Grid 2 Accent 2"/>
    <w:basedOn w:val="11"/>
    <w:next w:val="128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2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29">
    <w:name w:val="Medium Grid 2 Accent 3"/>
    <w:basedOn w:val="11"/>
    <w:next w:val="129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3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0">
    <w:name w:val="Medium Grid 2 Accent 4"/>
    <w:basedOn w:val="11"/>
    <w:next w:val="130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4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1">
    <w:name w:val="Medium Grid 2 Accent 5"/>
    <w:basedOn w:val="11"/>
    <w:next w:val="131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5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2">
    <w:name w:val="Medium Grid 2 Accent 6"/>
    <w:basedOn w:val="11"/>
    <w:next w:val="132"/>
    <w:link w:val="0"/>
    <w:uiPriority w:val="0"/>
    <w:pPr>
      <w:spacing w:after="0" w:afterLines="0" w:afterAutospacing="0" w:line="240" w:lineRule="auto"/>
    </w:pPr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b w:val="0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3" w:themeFillShade="FF"/>
      </w:tcPr>
    </w:tblStylePr>
    <w:tblStylePr w:type="firstCol">
      <w:rPr>
        <w:b w:val="1"/>
        <w:color w:val="000000" w:themeColor="text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rPr>
        <w:b w:val="1"/>
        <w:color w:val="000000" w:themeColor="text1"/>
      </w:rPr>
      <w:tblPr/>
      <w:trPr/>
      <w:tcPr>
        <w:tcBorders>
          <w:top w:val="single" w:color="000000" w:themeColor="text1" w:sz="12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b w:val="1"/>
        <w:color w:val="000000" w:themeColor="text1"/>
      </w:rPr>
      <w:tblPr/>
      <w:trPr/>
      <w:tcPr>
        <w:shd w:val="clear" w:color="auto" w:themeFill="accent6" w:themeFillTint="19" w:themeFillShade="FF"/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133">
    <w:name w:val="Medium Grid 3"/>
    <w:basedOn w:val="11"/>
    <w:next w:val="13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  <w:style w:type="table" w:styleId="134">
    <w:name w:val="Medium Grid 3 Accent 1"/>
    <w:basedOn w:val="11"/>
    <w:next w:val="134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1" w:themeFillTint="FF" w:themeFillShade="FF"/>
      </w:tcPr>
    </w:tblStylePr>
  </w:style>
  <w:style w:type="table" w:styleId="135">
    <w:name w:val="Medium Grid 3 Accent 2"/>
    <w:basedOn w:val="11"/>
    <w:next w:val="13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2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2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2" w:themeFillTint="FF" w:themeFillShade="FF"/>
      </w:tcPr>
    </w:tblStylePr>
  </w:style>
  <w:style w:type="table" w:styleId="136">
    <w:name w:val="Medium Grid 3 Accent 3"/>
    <w:basedOn w:val="11"/>
    <w:next w:val="13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137">
    <w:name w:val="Medium Grid 3 Accent 4"/>
    <w:basedOn w:val="11"/>
    <w:next w:val="137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4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4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4" w:themeFillTint="FF" w:themeFillShade="FF"/>
      </w:tcPr>
    </w:tblStylePr>
  </w:style>
  <w:style w:type="table" w:styleId="138">
    <w:name w:val="Medium Grid 3 Accent 5"/>
    <w:basedOn w:val="11"/>
    <w:next w:val="13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139">
    <w:name w:val="Medium Grid 3 Accent 6"/>
    <w:basedOn w:val="11"/>
    <w:next w:val="139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6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6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6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6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6" w:themeFillTint="FF" w:themeFillShade="FF"/>
      </w:tcPr>
    </w:tblStylePr>
  </w:style>
  <w:style w:type="table" w:styleId="140">
    <w:name w:val="Dark List"/>
    <w:basedOn w:val="11"/>
    <w:next w:val="140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tex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1">
    <w:name w:val="Dark List Accent 1"/>
    <w:basedOn w:val="11"/>
    <w:next w:val="141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1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1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2">
    <w:name w:val="Dark List Accent 2"/>
    <w:basedOn w:val="11"/>
    <w:next w:val="142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2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2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3">
    <w:name w:val="Dark List Accent 3"/>
    <w:basedOn w:val="11"/>
    <w:next w:val="143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3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3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4">
    <w:name w:val="Dark List Accent 4"/>
    <w:basedOn w:val="11"/>
    <w:next w:val="144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4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4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5">
    <w:name w:val="Dark List Accent 5"/>
    <w:basedOn w:val="11"/>
    <w:next w:val="145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5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5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6">
    <w:name w:val="Dark List Accent 6"/>
    <w:basedOn w:val="11"/>
    <w:next w:val="146"/>
    <w:link w:val="0"/>
    <w:uiPriority w:val="0"/>
    <w:pPr>
      <w:spacing w:after="0" w:afterLines="0" w:afterAutospacing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FF" w:themeFillShade="FF"/>
    </w:tcPr>
    <w:tblStylePr w:type="band1Horz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lastCol">
      <w:tblPr/>
      <w:trPr/>
      <w:tcPr>
        <w:tcBorders>
          <w:top w:val="nil"/>
          <w:bottom w:val="nil"/>
          <w:left w:val="single" w:color="FFFFFF" w:themeColor="background1" w:sz="18" w:space="0"/>
          <w:right w:val="nil"/>
          <w:insideH w:val="nil"/>
          <w:insideV w:val="nil"/>
        </w:tcBorders>
        <w:shd w:val="clear" w:color="auto" w:themeFill="accent6" w:themeFillTint="FF" w:themeFillShade="B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FFFFFF" w:themeColor="background1" w:sz="18" w:space="0"/>
          <w:insideH w:val="nil"/>
          <w:insideV w:val="nil"/>
        </w:tcBorders>
        <w:shd w:val="clear" w:color="auto" w:themeFill="accent6" w:themeFillTint="FF" w:themeFillShade="BF"/>
      </w:tcPr>
    </w:tblStylePr>
    <w:tblStylePr w:type="lastRow">
      <w:tblPr/>
      <w:trPr/>
      <w:tcPr>
        <w:tcBorders>
          <w:top w:val="single" w:color="FFFFFF" w:themeColor="background1" w:sz="18" w:space="0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7F"/>
      </w:tcPr>
    </w:tblStylePr>
    <w:tblStylePr w:type="firstRow">
      <w:rPr>
        <w:b w:val="1"/>
      </w:rPr>
      <w:tblPr/>
      <w:trPr/>
      <w:tcPr>
        <w:tcBorders>
          <w:top w:val="nil"/>
          <w:bottom w:val="single" w:color="FFFFFF" w:themeColor="background1" w:sz="18" w:space="0"/>
          <w:left w:val="nil"/>
          <w:right w:val="nil"/>
          <w:insideH w:val="nil"/>
          <w:insideV w:val="nil"/>
        </w:tcBorders>
        <w:shd w:val="clear" w:color="auto" w:themeFill="text1" w:themeFillTint="FF" w:themeFillShade="FF"/>
      </w:tcPr>
    </w:tblStylePr>
  </w:style>
  <w:style w:type="table" w:styleId="147">
    <w:name w:val="Colorful Shading"/>
    <w:basedOn w:val="11"/>
    <w:next w:val="14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000000" w:themeColor="text1" w:themeShade="99" w:sz="4" w:space="0"/>
          <w:insideV w:val="nil"/>
        </w:tcBorders>
        <w:shd w:val="clear" w:color="auto" w:themeFill="tex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tex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8">
    <w:name w:val="Colorful Shading Accent 1"/>
    <w:basedOn w:val="11"/>
    <w:next w:val="14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C4E76" w:themeColor="accent1" w:themeShade="99" w:sz="4" w:space="0"/>
          <w:insideV w:val="nil"/>
        </w:tcBorders>
        <w:shd w:val="clear" w:color="auto" w:themeFill="accent1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1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49">
    <w:name w:val="Colorful Shading Accent 2"/>
    <w:basedOn w:val="11"/>
    <w:next w:val="14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792D2B" w:themeColor="accent2" w:themeShade="99" w:sz="4" w:space="0"/>
          <w:insideV w:val="nil"/>
        </w:tcBorders>
        <w:shd w:val="clear" w:color="auto" w:themeFill="accent2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2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C0504D" w:themeColor="accent2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0">
    <w:name w:val="Colorful Shading Accent 3"/>
    <w:basedOn w:val="11"/>
    <w:next w:val="15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607630" w:themeColor="accent3" w:themeShade="99" w:sz="4" w:space="0"/>
          <w:insideV w:val="nil"/>
        </w:tcBorders>
        <w:shd w:val="clear" w:color="auto" w:themeFill="accent3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3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8064A2" w:themeColor="accent4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</w:style>
  <w:style w:type="table" w:styleId="151">
    <w:name w:val="Colorful Shading Accent 4"/>
    <w:basedOn w:val="11"/>
    <w:next w:val="15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4D3A63" w:themeColor="accent4" w:themeShade="99" w:sz="4" w:space="0"/>
          <w:insideV w:val="nil"/>
        </w:tcBorders>
        <w:shd w:val="clear" w:color="auto" w:themeFill="accent4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4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2">
    <w:name w:val="Colorful Shading Accent 5"/>
    <w:basedOn w:val="11"/>
    <w:next w:val="15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276B7C" w:themeColor="accent5" w:themeShade="99" w:sz="4" w:space="0"/>
          <w:insideV w:val="nil"/>
        </w:tcBorders>
        <w:shd w:val="clear" w:color="auto" w:themeFill="accent5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5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F79646" w:themeColor="accent6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3">
    <w:name w:val="Colorful Shading Accent 6"/>
    <w:basedOn w:val="11"/>
    <w:next w:val="15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66" w:themeFillShade="FF"/>
      </w:tcPr>
    </w:tblStylePr>
    <w:tblStylePr w:type="la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FF" w:themeFillShade="99"/>
      </w:tcPr>
    </w:tblStylePr>
    <w:tblStylePr w:type="firstCol">
      <w:rPr>
        <w:color w:val="FFFFFF" w:themeColor="background1"/>
      </w:rPr>
      <w:tblPr/>
      <w:trPr/>
      <w:tcPr>
        <w:tcBorders>
          <w:top w:val="nil"/>
          <w:bottom w:val="nil"/>
          <w:left w:val="nil"/>
          <w:right w:val="nil"/>
          <w:insideH w:val="single" w:color="B85707" w:themeColor="accent6" w:themeShade="99" w:sz="4" w:space="0"/>
          <w:insideV w:val="nil"/>
        </w:tcBorders>
        <w:shd w:val="clear" w:color="auto" w:themeFill="accent6" w:themeFillTint="FF" w:themeFillShade="99"/>
      </w:tcPr>
    </w:tblStylePr>
    <w:tblStylePr w:type="lastRow">
      <w:rPr>
        <w:b w:val="1"/>
        <w:color w:val="FFFFFF" w:themeColor="background1"/>
      </w:rPr>
      <w:tblPr/>
      <w:trPr/>
      <w:tcPr>
        <w:tcBorders>
          <w:top w:val="single" w:color="FFFFFF" w:themeColor="background1" w:sz="6" w:space="0"/>
        </w:tcBorders>
        <w:shd w:val="clear" w:color="auto" w:themeFill="accent6" w:themeFillTint="FF" w:themeFillShade="99"/>
      </w:tcPr>
    </w:tblStylePr>
    <w:tblStylePr w:type="firstRow">
      <w:rPr>
        <w:b w:val="1"/>
      </w:rPr>
      <w:tblPr/>
      <w:trPr/>
      <w:tcPr>
        <w:tcBorders>
          <w:top w:val="nil"/>
          <w:bottom w:val="single" w:color="4BACC6" w:themeColor="accent5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neCell">
      <w:rPr>
        <w:color w:val="000000" w:themeColor="text1"/>
      </w:rPr>
      <w:tblPr/>
      <w:trPr/>
      <w:tcPr/>
    </w:tblStylePr>
    <w:tblStylePr w:type="nwCell">
      <w:rPr>
        <w:color w:val="000000" w:themeColor="text1"/>
      </w:rPr>
      <w:tblPr/>
      <w:trPr/>
      <w:tcPr/>
    </w:tblStylePr>
  </w:style>
  <w:style w:type="table" w:styleId="154">
    <w:name w:val="Colorful List"/>
    <w:basedOn w:val="11"/>
    <w:next w:val="15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19" w:themeFillShade="FF"/>
    </w:tcPr>
    <w:tblStylePr w:type="band1Horz">
      <w:tblPr/>
      <w:trPr/>
      <w:tcPr>
        <w:shd w:val="clear" w:color="auto" w:themeFill="tex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5">
    <w:name w:val="Colorful List Accent 1"/>
    <w:basedOn w:val="11"/>
    <w:next w:val="15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19" w:themeFillShade="FF"/>
    </w:tcPr>
    <w:tblStylePr w:type="band1Horz">
      <w:tblPr/>
      <w:trPr/>
      <w:tcPr>
        <w:shd w:val="clear" w:color="auto" w:themeFill="accent1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6">
    <w:name w:val="Colorful List Accent 2"/>
    <w:basedOn w:val="11"/>
    <w:next w:val="15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19" w:themeFillShade="FF"/>
    </w:tcPr>
    <w:tblStylePr w:type="band1Horz">
      <w:tblPr/>
      <w:trPr/>
      <w:tcPr>
        <w:shd w:val="clear" w:color="auto" w:themeFill="accent2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2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A03A38" w:themeColor="accent2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2" w:themeFillTint="FF" w:themeFillShade="CC"/>
      </w:tcPr>
    </w:tblStylePr>
  </w:style>
  <w:style w:type="table" w:styleId="157">
    <w:name w:val="Colorful List Accent 3"/>
    <w:basedOn w:val="11"/>
    <w:next w:val="15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19" w:themeFillShade="FF"/>
    </w:tcPr>
    <w:tblStylePr w:type="band1Horz">
      <w:tblPr/>
      <w:trPr/>
      <w:tcPr>
        <w:shd w:val="clear" w:color="auto" w:themeFill="accent3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674F84" w:themeColor="accent4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4" w:themeFillTint="FF" w:themeFillShade="CC"/>
      </w:tcPr>
    </w:tblStylePr>
  </w:style>
  <w:style w:type="table" w:styleId="158">
    <w:name w:val="Colorful List Accent 4"/>
    <w:basedOn w:val="11"/>
    <w:next w:val="158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19" w:themeFillShade="FF"/>
    </w:tcPr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7E9D40" w:themeColor="accent3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3" w:themeFillTint="FF" w:themeFillShade="CC"/>
      </w:tcPr>
    </w:tblStylePr>
  </w:style>
  <w:style w:type="table" w:styleId="159">
    <w:name w:val="Colorful List Accent 5"/>
    <w:basedOn w:val="11"/>
    <w:next w:val="159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19" w:themeFillShade="FF"/>
    </w:tcPr>
    <w:tblStylePr w:type="band1Horz">
      <w:tblPr/>
      <w:trPr/>
      <w:tcPr>
        <w:shd w:val="clear" w:color="auto" w:themeFill="accent5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F4740B" w:themeColor="accent6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6" w:themeFillTint="FF" w:themeFillShade="CC"/>
      </w:tcPr>
    </w:tblStylePr>
  </w:style>
  <w:style w:type="table" w:styleId="160">
    <w:name w:val="Colorful List Accent 6"/>
    <w:basedOn w:val="11"/>
    <w:next w:val="160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19" w:themeFillShade="FF"/>
    </w:tcPr>
    <w:tblStylePr w:type="band1Horz">
      <w:tblPr/>
      <w:trPr/>
      <w:tcPr>
        <w:shd w:val="clear" w:color="auto" w:themeFill="accent6" w:themeFillTint="33" w:themeFillShade="FF"/>
      </w:tcPr>
    </w:tblStylePr>
    <w:tblStylePr w:type="band1Vert"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348FA7" w:themeColor="accent5" w:themeShade="CC"/>
      </w:rPr>
      <w:tblPr/>
      <w:trPr/>
      <w:tcPr>
        <w:tcBorders>
          <w:top w:val="single" w:color="000000" w:themeColor="text1" w:sz="12" w:space="0"/>
        </w:tcBorders>
        <w:shd w:val="clear" w:color="auto" w:themeFill="background1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bottom w:val="single" w:color="FFFFFF" w:themeColor="background1" w:sz="12" w:space="0"/>
        </w:tcBorders>
        <w:shd w:val="clear" w:color="auto" w:themeFill="accent5" w:themeFillTint="FF" w:themeFillShade="CC"/>
      </w:tcPr>
    </w:tblStylePr>
  </w:style>
  <w:style w:type="table" w:styleId="161">
    <w:name w:val="Colorful Grid"/>
    <w:basedOn w:val="11"/>
    <w:next w:val="161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3" w:themeFillShade="FF"/>
    </w:tcPr>
    <w:tblStylePr w:type="band1Horz">
      <w:tblPr/>
      <w:trPr/>
      <w:tcPr>
        <w:shd w:val="clear" w:color="auto" w:themeFill="text1" w:themeFillTint="7F" w:themeFillShade="FF"/>
      </w:tcPr>
    </w:tblStylePr>
    <w:tblStylePr w:type="band1Vert">
      <w:tblPr/>
      <w:trPr/>
      <w:tcPr>
        <w:shd w:val="clear" w:color="auto" w:themeFill="tex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tex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tex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text1" w:themeFillTint="66" w:themeFillShade="FF"/>
      </w:tcPr>
    </w:tblStylePr>
  </w:style>
  <w:style w:type="table" w:styleId="162">
    <w:name w:val="Colorful Grid Accent 1"/>
    <w:basedOn w:val="11"/>
    <w:next w:val="162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1" w:themeFillTint="33" w:themeFillShade="FF"/>
    </w:tcPr>
    <w:tblStylePr w:type="band1Horz">
      <w:tblPr/>
      <w:trPr/>
      <w:tcPr>
        <w:shd w:val="clear" w:color="auto" w:themeFill="accent1" w:themeFillTint="7F" w:themeFillShade="FF"/>
      </w:tcPr>
    </w:tblStylePr>
    <w:tblStylePr w:type="band1Vert">
      <w:tblPr/>
      <w:trPr/>
      <w:tcPr>
        <w:shd w:val="clear" w:color="auto" w:themeFill="accent1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1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1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  <w:style w:type="table" w:styleId="163">
    <w:name w:val="Colorful Grid Accent 2"/>
    <w:basedOn w:val="11"/>
    <w:next w:val="163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7F" w:themeFillShade="FF"/>
      </w:tcPr>
    </w:tblStylePr>
    <w:tblStylePr w:type="band1Vert">
      <w:tblPr/>
      <w:trPr/>
      <w:tcPr>
        <w:shd w:val="clear" w:color="auto" w:themeFill="accent2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2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2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2" w:themeFillTint="66" w:themeFillShade="FF"/>
      </w:tcPr>
    </w:tblStylePr>
  </w:style>
  <w:style w:type="table" w:styleId="164">
    <w:name w:val="Colorful Grid Accent 3"/>
    <w:basedOn w:val="11"/>
    <w:next w:val="164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1Horz">
      <w:tblPr/>
      <w:trPr/>
      <w:tcPr>
        <w:shd w:val="clear" w:color="auto" w:themeFill="accent3" w:themeFillTint="7F" w:themeFillShade="FF"/>
      </w:tcPr>
    </w:tblStylePr>
    <w:tblStylePr w:type="band1Vert">
      <w:tblPr/>
      <w:trPr/>
      <w:tcPr>
        <w:shd w:val="clear" w:color="auto" w:themeFill="accent3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3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3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3" w:themeFillTint="66" w:themeFillShade="FF"/>
      </w:tcPr>
    </w:tblStylePr>
  </w:style>
  <w:style w:type="table" w:styleId="165">
    <w:name w:val="Colorful Grid Accent 4"/>
    <w:basedOn w:val="11"/>
    <w:next w:val="165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7F" w:themeFillShade="FF"/>
      </w:tcPr>
    </w:tblStylePr>
    <w:tblStylePr w:type="band1Vert">
      <w:tblPr/>
      <w:trPr/>
      <w:tcPr>
        <w:shd w:val="clear" w:color="auto" w:themeFill="accent4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4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4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166">
    <w:name w:val="Colorful Grid Accent 5"/>
    <w:basedOn w:val="11"/>
    <w:next w:val="166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7F" w:themeFillShade="FF"/>
      </w:tcPr>
    </w:tblStylePr>
    <w:tblStylePr w:type="band1Vert">
      <w:tblPr/>
      <w:trPr/>
      <w:tcPr>
        <w:shd w:val="clear" w:color="auto" w:themeFill="accent5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5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5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5" w:themeFillTint="66" w:themeFillShade="FF"/>
      </w:tcPr>
    </w:tblStylePr>
  </w:style>
  <w:style w:type="table" w:styleId="167">
    <w:name w:val="Colorful Grid Accent 6"/>
    <w:basedOn w:val="11"/>
    <w:next w:val="167"/>
    <w:link w:val="0"/>
    <w:uiPriority w:val="0"/>
    <w:pPr>
      <w:spacing w:after="0" w:afterLines="0" w:afterAutospacing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FFFFFF" w:themeColor="background1" w:sz="4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6" w:themeFillTint="33" w:themeFillShade="FF"/>
    </w:tcPr>
    <w:tblStylePr w:type="band1Horz">
      <w:tblPr/>
      <w:trPr/>
      <w:tcPr>
        <w:shd w:val="clear" w:color="auto" w:themeFill="accent6" w:themeFillTint="7F" w:themeFillShade="FF"/>
      </w:tcPr>
    </w:tblStylePr>
    <w:tblStylePr w:type="band1Vert">
      <w:tblPr/>
      <w:trPr/>
      <w:tcPr>
        <w:shd w:val="clear" w:color="auto" w:themeFill="accent6" w:themeFillTint="7F" w:themeFillShade="FF"/>
      </w:tcPr>
    </w:tblStylePr>
    <w:tblStylePr w:type="la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firstCol">
      <w:rPr>
        <w:color w:val="FFFFFF" w:themeColor="background1"/>
      </w:rPr>
      <w:tblPr/>
      <w:trPr/>
      <w:tcPr>
        <w:shd w:val="clear" w:color="auto" w:themeFill="accent6" w:themeFillTint="FF" w:themeFillShade="BF"/>
      </w:tcPr>
    </w:tblStylePr>
    <w:tblStylePr w:type="lastRow">
      <w:rPr>
        <w:b w:val="1"/>
        <w:color w:val="000000" w:themeColor="text1"/>
      </w:rPr>
      <w:tblPr/>
      <w:trPr/>
      <w:tcPr>
        <w:shd w:val="clear" w:color="auto" w:themeFill="accent6" w:themeFillTint="66" w:themeFillShade="FF"/>
      </w:tcPr>
    </w:tblStylePr>
    <w:tblStylePr w:type="firstRow">
      <w:rPr>
        <w:b w:val="1"/>
      </w:rPr>
      <w:tblPr/>
      <w:trPr/>
      <w:tcPr>
        <w:shd w:val="clear" w:color="auto" w:themeFill="accent6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33</Words>
  <Characters>608</Characters>
  <Application>JUST Note</Application>
  <Lines>33</Lines>
  <Paragraphs>14</Paragraphs>
  <CharactersWithSpaces>614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python-docx</dc:creator>
  <dc:description>generated by python-docx</dc:description>
  <cp:lastModifiedBy>p_musashikoganei</cp:lastModifiedBy>
  <dcterms:created xsi:type="dcterms:W3CDTF">2013-12-23T23:15:00Z</dcterms:created>
  <dcterms:modified xsi:type="dcterms:W3CDTF">2026-06-18T08:12:06Z</dcterms:modified>
  <cp:revision>1</cp:revision>
</cp:coreProperties>
</file>